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16" w:rsidRPr="00F03435" w:rsidRDefault="00A76916" w:rsidP="00A76916">
      <w:pPr>
        <w:pStyle w:val="ConsPlusNormal"/>
        <w:jc w:val="both"/>
        <w:rPr>
          <w:sz w:val="24"/>
          <w:szCs w:val="24"/>
        </w:rPr>
      </w:pPr>
      <w:r w:rsidRPr="00F03435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F03435">
        <w:rPr>
          <w:sz w:val="24"/>
          <w:szCs w:val="24"/>
        </w:rPr>
        <w:t xml:space="preserve"> </w:t>
      </w:r>
      <w:hyperlink r:id="rId4" w:history="1">
        <w:r w:rsidRPr="00A76916">
          <w:t>законом</w:t>
        </w:r>
      </w:hyperlink>
      <w:r w:rsidRPr="00F03435">
        <w:rPr>
          <w:sz w:val="24"/>
          <w:szCs w:val="24"/>
        </w:rPr>
        <w:t xml:space="preserve"> от 29.05.2019 </w:t>
      </w:r>
      <w:r>
        <w:rPr>
          <w:sz w:val="24"/>
          <w:szCs w:val="24"/>
        </w:rPr>
        <w:t>№</w:t>
      </w:r>
      <w:r w:rsidRPr="00F03435">
        <w:rPr>
          <w:sz w:val="24"/>
          <w:szCs w:val="24"/>
        </w:rPr>
        <w:t xml:space="preserve"> 114-ФЗ</w:t>
      </w:r>
      <w:r>
        <w:rPr>
          <w:sz w:val="24"/>
          <w:szCs w:val="24"/>
        </w:rPr>
        <w:t xml:space="preserve"> Внесены изменения в </w:t>
      </w:r>
      <w:r w:rsidRPr="00F03435">
        <w:rPr>
          <w:sz w:val="24"/>
          <w:szCs w:val="24"/>
        </w:rPr>
        <w:t>статьи 3.5 и 7.19 Кодекса Российской Федерации об административ</w:t>
      </w:r>
      <w:r>
        <w:rPr>
          <w:sz w:val="24"/>
          <w:szCs w:val="24"/>
        </w:rPr>
        <w:t>ных правонарушениях</w:t>
      </w:r>
    </w:p>
    <w:p w:rsidR="00A76916" w:rsidRPr="00F03435" w:rsidRDefault="00A76916" w:rsidP="00A76916">
      <w:pPr>
        <w:pStyle w:val="ConsPlusNormal"/>
        <w:jc w:val="both"/>
        <w:outlineLvl w:val="0"/>
        <w:rPr>
          <w:sz w:val="24"/>
          <w:szCs w:val="24"/>
        </w:rPr>
      </w:pPr>
    </w:p>
    <w:p w:rsidR="00A76916" w:rsidRPr="00F03435" w:rsidRDefault="00A76916" w:rsidP="00A76916">
      <w:pPr>
        <w:pStyle w:val="ConsPlusNormal"/>
        <w:jc w:val="both"/>
        <w:rPr>
          <w:sz w:val="24"/>
          <w:szCs w:val="24"/>
        </w:rPr>
      </w:pPr>
      <w:r w:rsidRPr="00F03435">
        <w:rPr>
          <w:b/>
          <w:sz w:val="24"/>
          <w:szCs w:val="24"/>
        </w:rPr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</w:p>
    <w:p w:rsidR="00A76916" w:rsidRPr="00F03435" w:rsidRDefault="00A76916" w:rsidP="00A76916">
      <w:pPr>
        <w:pStyle w:val="ConsPlusNormal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изменениями, которые вступают в силу с 09.06.2019, п</w:t>
      </w:r>
      <w:r w:rsidRPr="00F03435">
        <w:rPr>
          <w:sz w:val="24"/>
          <w:szCs w:val="24"/>
        </w:rPr>
        <w:t>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</w:t>
      </w:r>
      <w:proofErr w:type="spellStart"/>
      <w:r w:rsidRPr="00F03435">
        <w:rPr>
          <w:sz w:val="24"/>
          <w:szCs w:val="24"/>
        </w:rPr>
        <w:t>безучетном</w:t>
      </w:r>
      <w:proofErr w:type="spellEnd"/>
      <w:r w:rsidRPr="00F03435">
        <w:rPr>
          <w:sz w:val="24"/>
          <w:szCs w:val="24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пятнадцати</w:t>
      </w:r>
      <w:proofErr w:type="gramEnd"/>
      <w:r w:rsidRPr="00F03435">
        <w:rPr>
          <w:sz w:val="24"/>
          <w:szCs w:val="24"/>
        </w:rPr>
        <w:t xml:space="preserve">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sectPr w:rsidR="00A76916" w:rsidRPr="00F0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76916"/>
    <w:rsid w:val="00A7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A76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ED0467356D61788BA6F364B3C82C0FBC2C644DB1A5E920BA32160D4C574D23CA8118FA3455F506416395FFE2K3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Zapolny</dc:creator>
  <cp:keywords/>
  <dc:description/>
  <cp:lastModifiedBy>Zapolny</cp:lastModifiedBy>
  <cp:revision>2</cp:revision>
  <dcterms:created xsi:type="dcterms:W3CDTF">2019-06-07T13:52:00Z</dcterms:created>
  <dcterms:modified xsi:type="dcterms:W3CDTF">2019-06-07T13:53:00Z</dcterms:modified>
</cp:coreProperties>
</file>